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DDB" w:rsidRDefault="00F17DDB" w:rsidP="00F17DD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10 тысяч рублей </w:t>
      </w:r>
      <w:proofErr w:type="gramStart"/>
      <w:r w:rsidR="009A77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Дню Победы </w:t>
      </w:r>
      <w:r w:rsidRPr="00F17DD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EF3F58" w:rsidRPr="00EF3F58" w:rsidRDefault="00EF3F58" w:rsidP="00F17DD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EF3F58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Более 150 костромс</w:t>
      </w:r>
      <w:r w:rsidR="009A77D0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ких ветеранов получат выплату </w:t>
      </w:r>
      <w:proofErr w:type="gramStart"/>
      <w:r w:rsidR="009A77D0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к</w:t>
      </w:r>
      <w:proofErr w:type="gramEnd"/>
      <w:r w:rsidRPr="00EF3F58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Дню Победы.  </w:t>
      </w:r>
    </w:p>
    <w:p w:rsidR="004C250E" w:rsidRDefault="004C250E" w:rsidP="00F17DD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C250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Напомним,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Указом* Президента РФ на выплату имеют право участники и инвалиды Великой Отечественной войны, </w:t>
      </w:r>
      <w:r w:rsidRPr="001F531F">
        <w:rPr>
          <w:rFonts w:ascii="Times New Roman" w:hAnsi="Times New Roman" w:cs="Times New Roman"/>
          <w:sz w:val="28"/>
          <w:szCs w:val="28"/>
        </w:rPr>
        <w:t xml:space="preserve">разведчики и </w:t>
      </w:r>
      <w:proofErr w:type="spellStart"/>
      <w:r w:rsidRPr="001F531F">
        <w:rPr>
          <w:rFonts w:ascii="Times New Roman" w:hAnsi="Times New Roman" w:cs="Times New Roman"/>
          <w:sz w:val="28"/>
          <w:szCs w:val="28"/>
        </w:rPr>
        <w:t>контразведчики</w:t>
      </w:r>
      <w:proofErr w:type="spellEnd"/>
      <w:r w:rsidRPr="001F531F">
        <w:rPr>
          <w:rFonts w:ascii="Times New Roman" w:hAnsi="Times New Roman" w:cs="Times New Roman"/>
          <w:sz w:val="28"/>
          <w:szCs w:val="28"/>
        </w:rPr>
        <w:t>, журналисты, которые работали на передовой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r w:rsidRPr="001F531F">
        <w:rPr>
          <w:rFonts w:ascii="Times New Roman" w:hAnsi="Times New Roman" w:cs="Times New Roman"/>
          <w:sz w:val="28"/>
          <w:szCs w:val="28"/>
        </w:rPr>
        <w:t>участники операций по ликвидации националистического подполья на западе СССР в 1944-1951 годы</w:t>
      </w:r>
      <w:r>
        <w:rPr>
          <w:rFonts w:ascii="Times New Roman" w:hAnsi="Times New Roman" w:cs="Times New Roman"/>
          <w:sz w:val="28"/>
          <w:szCs w:val="28"/>
        </w:rPr>
        <w:t xml:space="preserve"> и др. Эта в</w:t>
      </w:r>
      <w:r w:rsidR="00B30BCF">
        <w:rPr>
          <w:rFonts w:ascii="Times New Roman" w:hAnsi="Times New Roman" w:cs="Times New Roman"/>
          <w:sz w:val="28"/>
          <w:szCs w:val="28"/>
        </w:rPr>
        <w:t xml:space="preserve">ыплата ежегодная и приурочена </w:t>
      </w:r>
      <w:proofErr w:type="gramStart"/>
      <w:r w:rsidR="00B30BCF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Дню Победы. </w:t>
      </w:r>
    </w:p>
    <w:p w:rsidR="00EF3F58" w:rsidRDefault="004C250E" w:rsidP="00F17DDB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17DDB">
        <w:rPr>
          <w:rFonts w:ascii="Times New Roman" w:hAnsi="Times New Roman" w:cs="Times New Roman"/>
          <w:sz w:val="28"/>
          <w:szCs w:val="28"/>
        </w:rPr>
        <w:t xml:space="preserve">В Костромской области выплату </w:t>
      </w:r>
      <w:r>
        <w:rPr>
          <w:rFonts w:ascii="Times New Roman" w:hAnsi="Times New Roman" w:cs="Times New Roman"/>
          <w:sz w:val="28"/>
          <w:szCs w:val="28"/>
        </w:rPr>
        <w:t>получат 154 ветерана (24 инвалида и 130</w:t>
      </w:r>
      <w:r w:rsidRPr="00F17DDB">
        <w:rPr>
          <w:rFonts w:ascii="Times New Roman" w:hAnsi="Times New Roman" w:cs="Times New Roman"/>
          <w:sz w:val="28"/>
          <w:szCs w:val="28"/>
        </w:rPr>
        <w:t xml:space="preserve"> участников Великой Отечественной войны).</w:t>
      </w:r>
      <w:r w:rsidR="00EF3F58" w:rsidRPr="00EF3F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F58" w:rsidRDefault="00EF3F58" w:rsidP="00EF3F58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17DDB">
        <w:rPr>
          <w:rFonts w:ascii="Times New Roman" w:hAnsi="Times New Roman" w:cs="Times New Roman"/>
          <w:sz w:val="28"/>
          <w:szCs w:val="28"/>
        </w:rPr>
        <w:t xml:space="preserve">Отделение Пенсионного фонда России уже провело всю необходимую работу, связанную с подготовкой списков получателей и организацией выплаты. Поэтому личное обращение в клиентские службы не потребуется – она будет выплачена в </w:t>
      </w:r>
      <w:proofErr w:type="spellStart"/>
      <w:r w:rsidRPr="00F17DDB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F17DDB">
        <w:rPr>
          <w:rFonts w:ascii="Times New Roman" w:hAnsi="Times New Roman" w:cs="Times New Roman"/>
          <w:sz w:val="28"/>
          <w:szCs w:val="28"/>
        </w:rPr>
        <w:t xml:space="preserve"> порядке на основании данных ПФР.</w:t>
      </w:r>
      <w:r>
        <w:rPr>
          <w:rFonts w:ascii="Times New Roman" w:hAnsi="Times New Roman" w:cs="Times New Roman"/>
          <w:sz w:val="28"/>
          <w:szCs w:val="28"/>
        </w:rPr>
        <w:t xml:space="preserve"> Планируется, что </w:t>
      </w:r>
      <w:r w:rsidR="009A77D0">
        <w:rPr>
          <w:rFonts w:ascii="Times New Roman" w:hAnsi="Times New Roman" w:cs="Times New Roman"/>
          <w:sz w:val="28"/>
          <w:szCs w:val="28"/>
        </w:rPr>
        <w:t xml:space="preserve">ежегодную </w:t>
      </w:r>
      <w:r>
        <w:rPr>
          <w:rFonts w:ascii="Times New Roman" w:hAnsi="Times New Roman" w:cs="Times New Roman"/>
          <w:sz w:val="28"/>
          <w:szCs w:val="28"/>
        </w:rPr>
        <w:t xml:space="preserve">выплату </w:t>
      </w:r>
      <w:proofErr w:type="gramStart"/>
      <w:r w:rsidR="009A77D0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Дню Победы костромские ветераны получат вместе с апрельской пенсией. </w:t>
      </w:r>
    </w:p>
    <w:p w:rsidR="00F17DDB" w:rsidRPr="00EF3F58" w:rsidRDefault="00EF3F58">
      <w:pPr>
        <w:rPr>
          <w:rFonts w:ascii="Times New Roman" w:hAnsi="Times New Roman" w:cs="Times New Roman"/>
          <w:sz w:val="24"/>
          <w:szCs w:val="24"/>
        </w:rPr>
      </w:pPr>
      <w:r w:rsidRPr="00EF3F58">
        <w:rPr>
          <w:rFonts w:ascii="Times New Roman" w:hAnsi="Times New Roman" w:cs="Times New Roman"/>
          <w:sz w:val="24"/>
          <w:szCs w:val="24"/>
        </w:rPr>
        <w:t>--- --- ---</w:t>
      </w:r>
    </w:p>
    <w:p w:rsidR="00F17DDB" w:rsidRDefault="00F17DDB" w:rsidP="00F17DDB">
      <w:pPr>
        <w:rPr>
          <w:rStyle w:val="a4"/>
          <w:rFonts w:ascii="Times New Roman" w:hAnsi="Times New Roman" w:cs="Times New Roman"/>
          <w:sz w:val="24"/>
          <w:szCs w:val="24"/>
        </w:rPr>
      </w:pPr>
      <w:r w:rsidRPr="00EF3F58">
        <w:rPr>
          <w:rStyle w:val="a4"/>
          <w:rFonts w:ascii="Times New Roman" w:hAnsi="Times New Roman" w:cs="Times New Roman"/>
          <w:sz w:val="24"/>
          <w:szCs w:val="24"/>
        </w:rPr>
        <w:t xml:space="preserve">* Указ Президента РФ от 24.04.2019 № 186 «О ежегодной денежной выплате некоторым категориям граждан </w:t>
      </w:r>
      <w:proofErr w:type="gramStart"/>
      <w:r w:rsidRPr="00EF3F58">
        <w:rPr>
          <w:rStyle w:val="a4"/>
          <w:rFonts w:ascii="Times New Roman" w:hAnsi="Times New Roman" w:cs="Times New Roman"/>
          <w:sz w:val="24"/>
          <w:szCs w:val="24"/>
        </w:rPr>
        <w:t>к</w:t>
      </w:r>
      <w:proofErr w:type="gramEnd"/>
      <w:r w:rsidRPr="00EF3F58">
        <w:rPr>
          <w:rStyle w:val="a4"/>
          <w:rFonts w:ascii="Times New Roman" w:hAnsi="Times New Roman" w:cs="Times New Roman"/>
          <w:sz w:val="24"/>
          <w:szCs w:val="24"/>
        </w:rPr>
        <w:t xml:space="preserve"> Дню Победы».</w:t>
      </w:r>
    </w:p>
    <w:p w:rsidR="00B30BCF" w:rsidRDefault="00B30BCF" w:rsidP="00F17DDB">
      <w:pPr>
        <w:rPr>
          <w:rStyle w:val="a4"/>
          <w:rFonts w:ascii="Times New Roman" w:hAnsi="Times New Roman" w:cs="Times New Roman"/>
          <w:sz w:val="24"/>
          <w:szCs w:val="24"/>
        </w:rPr>
      </w:pPr>
    </w:p>
    <w:p w:rsidR="00B30BCF" w:rsidRDefault="00B30BCF" w:rsidP="00F17DDB">
      <w:pPr>
        <w:rPr>
          <w:rStyle w:val="a4"/>
          <w:rFonts w:ascii="Times New Roman" w:hAnsi="Times New Roman" w:cs="Times New Roman"/>
          <w:sz w:val="28"/>
          <w:szCs w:val="28"/>
        </w:rPr>
      </w:pPr>
      <w:r w:rsidRPr="00B30BCF">
        <w:rPr>
          <w:rStyle w:val="a4"/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3F33B0" w:rsidRDefault="003F33B0" w:rsidP="00F17DDB">
      <w:pPr>
        <w:rPr>
          <w:rStyle w:val="a4"/>
          <w:rFonts w:ascii="Times New Roman" w:hAnsi="Times New Roman" w:cs="Times New Roman"/>
          <w:sz w:val="28"/>
          <w:szCs w:val="28"/>
        </w:rPr>
      </w:pPr>
    </w:p>
    <w:p w:rsidR="003F33B0" w:rsidRPr="003F33B0" w:rsidRDefault="003F33B0" w:rsidP="00F17DDB">
      <w:pPr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Тематика: </w:t>
      </w:r>
      <w:r>
        <w:rPr>
          <w:rStyle w:val="a4"/>
          <w:rFonts w:ascii="Times New Roman" w:hAnsi="Times New Roman" w:cs="Times New Roman"/>
          <w:sz w:val="28"/>
          <w:szCs w:val="28"/>
          <w:lang w:val="en-US"/>
        </w:rPr>
        <w:t>#</w:t>
      </w:r>
      <w:r>
        <w:rPr>
          <w:rStyle w:val="a4"/>
          <w:rFonts w:ascii="Times New Roman" w:hAnsi="Times New Roman" w:cs="Times New Roman"/>
          <w:sz w:val="28"/>
          <w:szCs w:val="28"/>
        </w:rPr>
        <w:t>ветераны</w:t>
      </w:r>
      <w:r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госуслугиПФР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соцвыплаты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#</w:t>
      </w:r>
      <w:r>
        <w:rPr>
          <w:rStyle w:val="a4"/>
          <w:rFonts w:ascii="Times New Roman" w:hAnsi="Times New Roman" w:cs="Times New Roman"/>
          <w:sz w:val="28"/>
          <w:szCs w:val="28"/>
        </w:rPr>
        <w:t>пенсионноеобеспечение</w:t>
      </w:r>
      <w:bookmarkStart w:id="0" w:name="_GoBack"/>
      <w:bookmarkEnd w:id="0"/>
    </w:p>
    <w:p w:rsidR="00F17DDB" w:rsidRPr="00F17DDB" w:rsidRDefault="00F17DDB">
      <w:pPr>
        <w:rPr>
          <w:rFonts w:ascii="Times New Roman" w:hAnsi="Times New Roman" w:cs="Times New Roman"/>
          <w:sz w:val="28"/>
          <w:szCs w:val="28"/>
        </w:rPr>
      </w:pPr>
    </w:p>
    <w:sectPr w:rsidR="00F17DDB" w:rsidRPr="00F1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DDB"/>
    <w:rsid w:val="003F33B0"/>
    <w:rsid w:val="004C250E"/>
    <w:rsid w:val="008F42E2"/>
    <w:rsid w:val="009A77D0"/>
    <w:rsid w:val="00B30BCF"/>
    <w:rsid w:val="00EF3F58"/>
    <w:rsid w:val="00F1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D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7DD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17D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Emphasis"/>
    <w:basedOn w:val="a0"/>
    <w:uiPriority w:val="20"/>
    <w:qFormat/>
    <w:rsid w:val="00F17D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D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7DD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17D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Emphasis"/>
    <w:basedOn w:val="a0"/>
    <w:uiPriority w:val="20"/>
    <w:qFormat/>
    <w:rsid w:val="00F17D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2021-04-05T08:15:00Z</cp:lastPrinted>
  <dcterms:created xsi:type="dcterms:W3CDTF">2021-04-05T07:50:00Z</dcterms:created>
  <dcterms:modified xsi:type="dcterms:W3CDTF">2021-04-05T12:44:00Z</dcterms:modified>
</cp:coreProperties>
</file>